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7EEA" w14:textId="5BEE0E61" w:rsidR="00BF41B5" w:rsidRPr="00FC4A51" w:rsidRDefault="00FC4A51" w:rsidP="00FC4A51">
      <w:pPr>
        <w:jc w:val="center"/>
        <w:rPr>
          <w:b/>
          <w:bCs/>
        </w:rPr>
      </w:pPr>
      <w:r w:rsidRPr="00FC4A51">
        <w:rPr>
          <w:b/>
          <w:bCs/>
        </w:rPr>
        <w:t>EĞİTİM VE BİLİM İŞ GÖRENLERİ SENDİKASI</w:t>
      </w:r>
    </w:p>
    <w:p w14:paraId="6694932F" w14:textId="37FA63DF" w:rsidR="00FC4A51" w:rsidRDefault="00FC4A51" w:rsidP="00FC4A51">
      <w:pPr>
        <w:jc w:val="center"/>
        <w:rPr>
          <w:b/>
          <w:bCs/>
        </w:rPr>
      </w:pPr>
      <w:r w:rsidRPr="00FC4A51">
        <w:rPr>
          <w:b/>
          <w:bCs/>
        </w:rPr>
        <w:t>GENÇLERDEN ATATÜRK’E  MEKTUP YARIŞMASI ŞART</w:t>
      </w:r>
      <w:r w:rsidR="0092562C">
        <w:rPr>
          <w:b/>
          <w:bCs/>
        </w:rPr>
        <w:t>NAMESİ</w:t>
      </w:r>
    </w:p>
    <w:p w14:paraId="76438DC2" w14:textId="4C87F463" w:rsidR="00FC4A51" w:rsidRDefault="00FC4A51" w:rsidP="00FC4A51">
      <w:pPr>
        <w:jc w:val="both"/>
      </w:pPr>
      <w:r w:rsidRPr="00B41CAF">
        <w:rPr>
          <w:b/>
          <w:bCs/>
        </w:rPr>
        <w:t>YARIŞMAYI DÜZENLEYEN KURUM:</w:t>
      </w:r>
      <w:r>
        <w:t xml:space="preserve"> Eğitim ve Bilim İşgörenleri Sendikası (Ankara)</w:t>
      </w:r>
    </w:p>
    <w:p w14:paraId="12DD2E96" w14:textId="05A7B2CB" w:rsidR="00FC4A51" w:rsidRDefault="00FC4A51" w:rsidP="00FC4A51">
      <w:pPr>
        <w:jc w:val="both"/>
      </w:pPr>
      <w:r w:rsidRPr="00B41CAF">
        <w:rPr>
          <w:b/>
          <w:bCs/>
        </w:rPr>
        <w:t>YARIŞMANIN ADI:</w:t>
      </w:r>
      <w:r>
        <w:t xml:space="preserve"> “Ulusal Bağımsızlığımızın 106. Yılında Gençliğin Ata’sına Özlem”</w:t>
      </w:r>
    </w:p>
    <w:p w14:paraId="6AB100EF" w14:textId="6A86A25F" w:rsidR="00FC4A51" w:rsidRDefault="00FC4A51" w:rsidP="00FC4A51">
      <w:pPr>
        <w:jc w:val="both"/>
      </w:pPr>
      <w:r w:rsidRPr="00B41CAF">
        <w:rPr>
          <w:b/>
          <w:bCs/>
        </w:rPr>
        <w:t>YARIŞMANIN TÜRÜ:</w:t>
      </w:r>
      <w:r>
        <w:t xml:space="preserve"> Mektup</w:t>
      </w:r>
    </w:p>
    <w:p w14:paraId="663E7C69" w14:textId="126D787B" w:rsidR="00FC4A51" w:rsidRDefault="00FC4A51" w:rsidP="00FC4A51">
      <w:pPr>
        <w:jc w:val="both"/>
      </w:pPr>
      <w:r w:rsidRPr="00B41CAF">
        <w:rPr>
          <w:b/>
          <w:bCs/>
        </w:rPr>
        <w:t>YARIŞMANIN KONUSU:</w:t>
      </w:r>
      <w:r>
        <w:t xml:space="preserve"> Öğrencilerin kendi ifadeleriyle Mustafa Kemal Atatürk’e karşı duygu ve düşüncelerini mektup türü kurallarına uygun olarak yazmaları</w:t>
      </w:r>
    </w:p>
    <w:p w14:paraId="67BFB421" w14:textId="67526647" w:rsidR="00FC4A51" w:rsidRDefault="00FC4A51" w:rsidP="00FC4A51">
      <w:pPr>
        <w:jc w:val="both"/>
      </w:pPr>
      <w:r w:rsidRPr="00B41CAF">
        <w:rPr>
          <w:b/>
          <w:bCs/>
        </w:rPr>
        <w:t>HEDEF KİTLE:</w:t>
      </w:r>
      <w:r>
        <w:t xml:space="preserve"> Türkiye Genelindeki Tüm Resmi Ortaöğretim Okullarının 9-10-11-12. Sınıf öğrencileri </w:t>
      </w:r>
    </w:p>
    <w:p w14:paraId="0024418B" w14:textId="331A94F3" w:rsidR="00FC4A51" w:rsidRDefault="00FC4A51" w:rsidP="00FC4A51">
      <w:pPr>
        <w:jc w:val="both"/>
      </w:pPr>
      <w:r w:rsidRPr="00B41CAF">
        <w:rPr>
          <w:b/>
          <w:bCs/>
        </w:rPr>
        <w:t>YARIŞMANIN AMACI:</w:t>
      </w:r>
      <w:r>
        <w:t xml:space="preserve"> Ulusal bağımsızlığımızı, ümidi olan gençlere </w:t>
      </w:r>
      <w:r w:rsidR="00AB53CF">
        <w:t>adayan eşsiz liderimiz Mustafa Kemal Atatürk’ün makalesini ve 19 Mayıs ruhunu yaşatmak, ulus bilincini aşılamak ve Cumhuriyetimizin Atatürk’e olan sevgisini, özlemini dile getirmelerini sağlamak</w:t>
      </w:r>
    </w:p>
    <w:p w14:paraId="74A4B5ED" w14:textId="57DC30A3" w:rsidR="00AB53CF" w:rsidRPr="00B41CAF" w:rsidRDefault="00AB53CF" w:rsidP="00FC4A51">
      <w:pPr>
        <w:jc w:val="both"/>
        <w:rPr>
          <w:b/>
          <w:bCs/>
          <w:u w:val="single"/>
        </w:rPr>
      </w:pPr>
      <w:r w:rsidRPr="00B41CAF">
        <w:rPr>
          <w:b/>
          <w:bCs/>
          <w:u w:val="single"/>
        </w:rPr>
        <w:t>YARIŞMANIN KOŞULLARI:</w:t>
      </w:r>
    </w:p>
    <w:p w14:paraId="5C9D7870" w14:textId="529A2716" w:rsidR="00AB53CF" w:rsidRDefault="00AB53CF" w:rsidP="00AB53CF">
      <w:pPr>
        <w:pStyle w:val="ListeParagraf"/>
        <w:numPr>
          <w:ilvl w:val="0"/>
          <w:numId w:val="1"/>
        </w:numPr>
        <w:jc w:val="both"/>
      </w:pPr>
      <w:r>
        <w:t>Yarışmaya her öğrenci en fazla 1 (Bir) eser ile katılabilecektir.</w:t>
      </w:r>
    </w:p>
    <w:p w14:paraId="19BD5D25" w14:textId="0B5F2F31" w:rsidR="00AB53CF" w:rsidRDefault="00AB53CF" w:rsidP="00AB53CF">
      <w:pPr>
        <w:pStyle w:val="ListeParagraf"/>
        <w:numPr>
          <w:ilvl w:val="0"/>
          <w:numId w:val="1"/>
        </w:numPr>
        <w:jc w:val="both"/>
      </w:pPr>
      <w:r>
        <w:t>Yarışmaya gönderilen eserler mektup türünde olacaktır.</w:t>
      </w:r>
    </w:p>
    <w:p w14:paraId="32503A5C" w14:textId="715AE2A9" w:rsidR="00AB53CF" w:rsidRDefault="00AB53CF" w:rsidP="00AB53CF">
      <w:pPr>
        <w:pStyle w:val="ListeParagraf"/>
        <w:numPr>
          <w:ilvl w:val="0"/>
          <w:numId w:val="1"/>
        </w:numPr>
        <w:jc w:val="both"/>
      </w:pPr>
      <w:r>
        <w:t>Yarışmaya gönderilecek eserlerin alıntı olmaması, daha önce başka bir yarışmaya gönderilmemiş ya da herhangi bir yerde yayınlanmamış olması gerekmektedir. Bu konuda hukuki sorumluluk eser sahibine aittir.</w:t>
      </w:r>
    </w:p>
    <w:p w14:paraId="5CC2F8EB" w14:textId="66DE7227" w:rsidR="00AB53CF" w:rsidRDefault="00AB53CF" w:rsidP="00AB53CF">
      <w:pPr>
        <w:pStyle w:val="ListeParagraf"/>
        <w:numPr>
          <w:ilvl w:val="0"/>
          <w:numId w:val="1"/>
        </w:numPr>
        <w:jc w:val="both"/>
      </w:pPr>
      <w:r>
        <w:t>4A kağıda 2 sayfayı geçmeyecek şekilde yazılacaktır.</w:t>
      </w:r>
    </w:p>
    <w:p w14:paraId="45B337C7" w14:textId="1ECA9348" w:rsidR="00AB53CF" w:rsidRDefault="00AB53CF" w:rsidP="00AB53CF">
      <w:pPr>
        <w:pStyle w:val="ListeParagraf"/>
        <w:numPr>
          <w:ilvl w:val="0"/>
          <w:numId w:val="1"/>
        </w:numPr>
        <w:jc w:val="both"/>
      </w:pPr>
      <w:r>
        <w:t>Eserler öğrencimizin kendi el yazısıyla ya da PC de yazılacaktır.</w:t>
      </w:r>
    </w:p>
    <w:p w14:paraId="579F0EB9" w14:textId="51144B57" w:rsidR="00AB53CF" w:rsidRDefault="00AB53CF" w:rsidP="00AB53CF">
      <w:pPr>
        <w:pStyle w:val="ListeParagraf"/>
        <w:numPr>
          <w:ilvl w:val="0"/>
          <w:numId w:val="1"/>
        </w:numPr>
        <w:jc w:val="both"/>
      </w:pPr>
      <w:r>
        <w:t xml:space="preserve">Eserler başka bir yerde </w:t>
      </w:r>
      <w:r w:rsidRPr="00731577">
        <w:t>yayımlanmış olmayacak</w:t>
      </w:r>
      <w:r>
        <w:t xml:space="preserve"> tamamı özgün olacaktır. Alıntılar belirtilecektir.</w:t>
      </w:r>
    </w:p>
    <w:p w14:paraId="34209E5B" w14:textId="58ADD250" w:rsidR="00AB53CF" w:rsidRDefault="00AB53CF" w:rsidP="00AB53CF">
      <w:pPr>
        <w:pStyle w:val="ListeParagraf"/>
        <w:numPr>
          <w:ilvl w:val="0"/>
          <w:numId w:val="1"/>
        </w:numPr>
        <w:jc w:val="both"/>
      </w:pPr>
      <w:r>
        <w:t>Yarışmaya gönderilen eserlerin telif hakları eser sahibine ai</w:t>
      </w:r>
      <w:r w:rsidR="00666F11">
        <w:t>ttir. Eser sahiplerinin izni alınmak kaydıyla seçici kurulumuz tarafından uygun görülen eserlerin derlenerek kitap haline getirilmesi planlanmaktadır. 6697 sayılı Kişisel verilerin korunması kanunu kapsamında yarışmaya katılan adaylar rıza göstermiş sayılır… 18 yaşın altındaki katılımcılar Veli izin belgesi velisi tarafından doldurulacaktır.</w:t>
      </w:r>
    </w:p>
    <w:p w14:paraId="47153D3A" w14:textId="53A47376" w:rsidR="00666F11" w:rsidRDefault="00666F11" w:rsidP="00AB53CF">
      <w:pPr>
        <w:pStyle w:val="ListeParagraf"/>
        <w:numPr>
          <w:ilvl w:val="0"/>
          <w:numId w:val="1"/>
        </w:numPr>
        <w:jc w:val="both"/>
      </w:pPr>
      <w:r>
        <w:t xml:space="preserve">Yarışma şartlarına aykırı başvuru yapıldığı tespit edilmesi halinde yarışmanın hangi aşamasında </w:t>
      </w:r>
      <w:r w:rsidR="00287559">
        <w:t>olursa olsun başvuru seçici kurul tarafından değerlendirme dışı bırakılacaktır.</w:t>
      </w:r>
    </w:p>
    <w:p w14:paraId="621B05E7" w14:textId="6863122F" w:rsidR="00287559" w:rsidRDefault="00287559" w:rsidP="00AB53CF">
      <w:pPr>
        <w:pStyle w:val="ListeParagraf"/>
        <w:numPr>
          <w:ilvl w:val="0"/>
          <w:numId w:val="1"/>
        </w:numPr>
        <w:jc w:val="both"/>
      </w:pPr>
      <w:r>
        <w:t>Yarışmaya başvuran tüm adaylar ve yasal vasileri bu şartnamede yer alan tüm şartları kabul etmiş sayılırlar ve Eğitim İş bu konuda sorumluluk kabul etmez.</w:t>
      </w:r>
    </w:p>
    <w:p w14:paraId="769E4863" w14:textId="7EC96690" w:rsidR="00287559" w:rsidRDefault="00287559" w:rsidP="00AB53CF">
      <w:pPr>
        <w:pStyle w:val="ListeParagraf"/>
        <w:numPr>
          <w:ilvl w:val="0"/>
          <w:numId w:val="1"/>
        </w:numPr>
        <w:jc w:val="both"/>
      </w:pPr>
      <w:r>
        <w:t>Genel Merkez tarafından oluşturulacak seçici komisyon tarafından Türkiye genelinde dereceye giren ilk 5 eser ilan edilerek ödüllendirilecektir.</w:t>
      </w:r>
    </w:p>
    <w:p w14:paraId="6EEC5590" w14:textId="36858FAA" w:rsidR="00287559" w:rsidRDefault="00287559" w:rsidP="00AB53CF">
      <w:pPr>
        <w:pStyle w:val="ListeParagraf"/>
        <w:numPr>
          <w:ilvl w:val="0"/>
          <w:numId w:val="1"/>
        </w:numPr>
        <w:jc w:val="both"/>
      </w:pPr>
      <w:r>
        <w:t>Katılımcılar Yarışma Şartnamesi ve Başvuru Formlarının tüm hükümlerini kabul ve taahhüt etmiş sayılır.</w:t>
      </w:r>
    </w:p>
    <w:p w14:paraId="70D69C31" w14:textId="7FC1380A" w:rsidR="00F638FB" w:rsidRPr="00731577" w:rsidRDefault="00F638FB" w:rsidP="00AB53CF">
      <w:pPr>
        <w:pStyle w:val="ListeParagraf"/>
        <w:numPr>
          <w:ilvl w:val="0"/>
          <w:numId w:val="1"/>
        </w:numPr>
        <w:jc w:val="both"/>
      </w:pPr>
      <w:r w:rsidRPr="00731577">
        <w:t>Mektuplar posta, kargo (karşı ödemeli) ya da mail aracılığıyla (elle yazılanlar taratılarak) Genel Merkezimize gönderilecektir.</w:t>
      </w:r>
    </w:p>
    <w:p w14:paraId="425DEBF1" w14:textId="77777777" w:rsidR="00287559" w:rsidRDefault="00287559" w:rsidP="00287559">
      <w:pPr>
        <w:pStyle w:val="ListeParagraf"/>
        <w:jc w:val="both"/>
      </w:pPr>
    </w:p>
    <w:p w14:paraId="4765DF11" w14:textId="77777777" w:rsidR="00E03DF9" w:rsidRDefault="00E03DF9" w:rsidP="00287559">
      <w:pPr>
        <w:pStyle w:val="ListeParagraf"/>
        <w:jc w:val="both"/>
      </w:pPr>
    </w:p>
    <w:p w14:paraId="60DB33EE" w14:textId="77777777" w:rsidR="00E03DF9" w:rsidRDefault="00E03DF9" w:rsidP="00287559">
      <w:pPr>
        <w:pStyle w:val="ListeParagraf"/>
        <w:jc w:val="both"/>
      </w:pPr>
    </w:p>
    <w:p w14:paraId="2059B4E2" w14:textId="77777777" w:rsidR="00E03DF9" w:rsidRDefault="00E03DF9" w:rsidP="00287559">
      <w:pPr>
        <w:pStyle w:val="ListeParagraf"/>
        <w:jc w:val="both"/>
      </w:pPr>
    </w:p>
    <w:p w14:paraId="08EE5EF1" w14:textId="77777777" w:rsidR="00287559" w:rsidRDefault="00287559" w:rsidP="00287559">
      <w:pPr>
        <w:pStyle w:val="ListeParagraf"/>
        <w:jc w:val="both"/>
      </w:pPr>
    </w:p>
    <w:p w14:paraId="5C29B008" w14:textId="77777777" w:rsidR="00287559" w:rsidRDefault="00287559" w:rsidP="00287559">
      <w:pPr>
        <w:pStyle w:val="ListeParagraf"/>
        <w:jc w:val="both"/>
      </w:pPr>
    </w:p>
    <w:p w14:paraId="7ACAC521" w14:textId="77777777" w:rsidR="00287559" w:rsidRDefault="00287559" w:rsidP="00287559">
      <w:pPr>
        <w:pStyle w:val="ListeParagraf"/>
        <w:jc w:val="both"/>
        <w:rPr>
          <w:b/>
          <w:bCs/>
        </w:rPr>
      </w:pPr>
    </w:p>
    <w:p w14:paraId="50135291" w14:textId="77777777" w:rsidR="00F76295" w:rsidRDefault="00F76295" w:rsidP="00287559">
      <w:pPr>
        <w:pStyle w:val="ListeParagraf"/>
        <w:jc w:val="both"/>
        <w:rPr>
          <w:b/>
          <w:bCs/>
        </w:rPr>
      </w:pPr>
    </w:p>
    <w:p w14:paraId="6A7A52D2" w14:textId="77777777" w:rsidR="00F76295" w:rsidRPr="00B41CAF" w:rsidRDefault="00F76295" w:rsidP="00287559">
      <w:pPr>
        <w:pStyle w:val="ListeParagraf"/>
        <w:jc w:val="both"/>
        <w:rPr>
          <w:b/>
          <w:bCs/>
        </w:rPr>
      </w:pPr>
    </w:p>
    <w:p w14:paraId="27AA1364" w14:textId="32D91146" w:rsidR="00287559" w:rsidRPr="00B41CAF" w:rsidRDefault="00287559" w:rsidP="00287559">
      <w:pPr>
        <w:pStyle w:val="ListeParagraf"/>
        <w:jc w:val="both"/>
        <w:rPr>
          <w:b/>
          <w:bCs/>
          <w:u w:val="single"/>
        </w:rPr>
      </w:pPr>
      <w:r w:rsidRPr="00B41CAF">
        <w:rPr>
          <w:b/>
          <w:bCs/>
          <w:u w:val="single"/>
        </w:rPr>
        <w:t>Eserlerin Oluşturulması:</w:t>
      </w:r>
    </w:p>
    <w:p w14:paraId="2332D24C" w14:textId="50C84799" w:rsidR="00287559" w:rsidRDefault="00287559" w:rsidP="00287559">
      <w:pPr>
        <w:pStyle w:val="ListeParagraf"/>
        <w:jc w:val="both"/>
      </w:pPr>
    </w:p>
    <w:p w14:paraId="0C8FC589" w14:textId="41CF6348" w:rsidR="00287559" w:rsidRPr="00731577" w:rsidRDefault="00287559" w:rsidP="00287559">
      <w:pPr>
        <w:pStyle w:val="ListeParagraf"/>
        <w:jc w:val="both"/>
      </w:pPr>
      <w:r w:rsidRPr="00731577">
        <w:t>Eserlerde aşağıdaki bilgiler yer alacaktır.</w:t>
      </w:r>
    </w:p>
    <w:p w14:paraId="19F83989" w14:textId="34D5DBB6" w:rsidR="00287559" w:rsidRPr="00731577" w:rsidRDefault="00287559" w:rsidP="00287559">
      <w:pPr>
        <w:pStyle w:val="ListeParagraf"/>
        <w:jc w:val="both"/>
      </w:pPr>
      <w:r w:rsidRPr="00731577">
        <w:t xml:space="preserve">  Okulun adı:</w:t>
      </w:r>
    </w:p>
    <w:p w14:paraId="2CB54FB1" w14:textId="475F2685" w:rsidR="00287559" w:rsidRPr="00731577" w:rsidRDefault="00287559" w:rsidP="00287559">
      <w:pPr>
        <w:pStyle w:val="ListeParagraf"/>
        <w:jc w:val="both"/>
      </w:pPr>
      <w:r w:rsidRPr="00731577">
        <w:t xml:space="preserve">  İli/İlçe</w:t>
      </w:r>
    </w:p>
    <w:p w14:paraId="777F61EA" w14:textId="3480617F" w:rsidR="00287559" w:rsidRPr="00731577" w:rsidRDefault="00287559" w:rsidP="00287559">
      <w:pPr>
        <w:pStyle w:val="ListeParagraf"/>
        <w:jc w:val="both"/>
      </w:pPr>
      <w:r w:rsidRPr="00731577">
        <w:t xml:space="preserve">  Öğrencinin adı-soyadı:</w:t>
      </w:r>
    </w:p>
    <w:p w14:paraId="0D3AB52A" w14:textId="43AAE6FF" w:rsidR="00287559" w:rsidRPr="00731577" w:rsidRDefault="00287559" w:rsidP="00287559">
      <w:pPr>
        <w:pStyle w:val="ListeParagraf"/>
        <w:jc w:val="both"/>
      </w:pPr>
      <w:r w:rsidRPr="00731577">
        <w:t xml:space="preserve">   Öğren</w:t>
      </w:r>
      <w:r w:rsidR="00F638FB" w:rsidRPr="00731577">
        <w:t xml:space="preserve">cinin </w:t>
      </w:r>
      <w:r w:rsidRPr="00731577">
        <w:t>telefonu</w:t>
      </w:r>
    </w:p>
    <w:p w14:paraId="3FDAE323" w14:textId="4752481E" w:rsidR="00287559" w:rsidRDefault="00287559" w:rsidP="00287559">
      <w:pPr>
        <w:pStyle w:val="ListeParagraf"/>
        <w:jc w:val="both"/>
      </w:pPr>
      <w:r w:rsidRPr="00731577">
        <w:t xml:space="preserve">   Velinin adı-soyadı-telefonu</w:t>
      </w:r>
    </w:p>
    <w:p w14:paraId="7A2625E1" w14:textId="61A5AC12" w:rsidR="00287559" w:rsidRDefault="00287559" w:rsidP="00287559">
      <w:pPr>
        <w:pStyle w:val="ListeParagraf"/>
        <w:jc w:val="both"/>
      </w:pPr>
    </w:p>
    <w:p w14:paraId="1050E39E" w14:textId="77777777" w:rsidR="00287559" w:rsidRDefault="00287559" w:rsidP="00287559">
      <w:pPr>
        <w:pStyle w:val="ListeParagraf"/>
        <w:jc w:val="both"/>
      </w:pPr>
    </w:p>
    <w:p w14:paraId="41B2FE90" w14:textId="5E39936A" w:rsidR="00287559" w:rsidRDefault="00287559" w:rsidP="00287559">
      <w:pPr>
        <w:pStyle w:val="ListeParagraf"/>
        <w:jc w:val="both"/>
      </w:pPr>
      <w:r>
        <w:t xml:space="preserve"> </w:t>
      </w:r>
      <w:r w:rsidR="00F638FB">
        <w:t>V</w:t>
      </w:r>
      <w:r>
        <w:t>elinin iletişim bilgilerini kendi rızası olması halinde verecektir.</w:t>
      </w:r>
    </w:p>
    <w:p w14:paraId="7BB93A04" w14:textId="77777777" w:rsidR="00287559" w:rsidRDefault="00287559" w:rsidP="00287559">
      <w:pPr>
        <w:pStyle w:val="ListeParagraf"/>
        <w:jc w:val="both"/>
      </w:pPr>
    </w:p>
    <w:p w14:paraId="1D49A693" w14:textId="77777777" w:rsidR="00287559" w:rsidRDefault="00287559" w:rsidP="00287559">
      <w:pPr>
        <w:pStyle w:val="ListeParagraf"/>
        <w:jc w:val="both"/>
      </w:pPr>
    </w:p>
    <w:p w14:paraId="6B48D3E6" w14:textId="6FD48FA4" w:rsidR="00287559" w:rsidRPr="00826FD5" w:rsidRDefault="00287559" w:rsidP="00826FD5">
      <w:pPr>
        <w:pStyle w:val="ListeParagraf"/>
        <w:jc w:val="both"/>
        <w:rPr>
          <w:b/>
          <w:bCs/>
          <w:u w:val="single"/>
        </w:rPr>
      </w:pPr>
      <w:r w:rsidRPr="00B41CAF">
        <w:rPr>
          <w:b/>
          <w:bCs/>
          <w:u w:val="single"/>
        </w:rPr>
        <w:t>Yarışma Takvimi:</w:t>
      </w:r>
    </w:p>
    <w:p w14:paraId="71AE0553" w14:textId="4B466735" w:rsidR="00287559" w:rsidRDefault="00287559" w:rsidP="00287559">
      <w:pPr>
        <w:pStyle w:val="ListeParagraf"/>
        <w:jc w:val="both"/>
      </w:pPr>
    </w:p>
    <w:p w14:paraId="5E52019E" w14:textId="1FB94573" w:rsidR="00287559" w:rsidRPr="00731577" w:rsidRDefault="00F638FB" w:rsidP="00287559">
      <w:pPr>
        <w:pStyle w:val="ListeParagraf"/>
        <w:jc w:val="both"/>
      </w:pPr>
      <w:r w:rsidRPr="00731577">
        <w:t>16 Mayıs</w:t>
      </w:r>
      <w:r w:rsidR="00E03DF9" w:rsidRPr="00731577">
        <w:t xml:space="preserve"> </w:t>
      </w:r>
      <w:r w:rsidR="00287559" w:rsidRPr="00731577">
        <w:t>2025</w:t>
      </w:r>
      <w:r w:rsidR="00E03DF9" w:rsidRPr="00731577">
        <w:t xml:space="preserve"> tarihine kadar </w:t>
      </w:r>
      <w:r w:rsidR="00287559" w:rsidRPr="00731577">
        <w:t xml:space="preserve"> Eserlerin Eğitim-İş Genel Merkezine teslimi</w:t>
      </w:r>
      <w:r w:rsidR="007C380F" w:rsidRPr="00731577">
        <w:t>.</w:t>
      </w:r>
    </w:p>
    <w:p w14:paraId="5EE38254" w14:textId="21DD29FE" w:rsidR="007C380F" w:rsidRPr="00731577" w:rsidRDefault="00F638FB" w:rsidP="00287559">
      <w:pPr>
        <w:pStyle w:val="ListeParagraf"/>
        <w:jc w:val="both"/>
      </w:pPr>
      <w:r w:rsidRPr="00731577">
        <w:t xml:space="preserve">19 Mayıs </w:t>
      </w:r>
      <w:r w:rsidR="007C380F" w:rsidRPr="00731577">
        <w:t>2025: Sonuçların duyurulması.</w:t>
      </w:r>
    </w:p>
    <w:p w14:paraId="0149D73A" w14:textId="244F0028" w:rsidR="007C380F" w:rsidRDefault="007C380F" w:rsidP="00287559">
      <w:pPr>
        <w:pStyle w:val="ListeParagraf"/>
        <w:jc w:val="both"/>
      </w:pPr>
      <w:r w:rsidRPr="00731577">
        <w:t>Ödül töreni</w:t>
      </w:r>
      <w:r w:rsidR="00F638FB" w:rsidRPr="00731577">
        <w:t xml:space="preserve"> tarihi daha sonra </w:t>
      </w:r>
      <w:r w:rsidR="00826FD5" w:rsidRPr="00731577">
        <w:t>bildirilecek olup,</w:t>
      </w:r>
      <w:r w:rsidRPr="00731577">
        <w:t xml:space="preserve"> Eğitim-İş sendikası Genel Merkezinde yapılacaktır</w:t>
      </w:r>
      <w:r w:rsidR="00DB338F">
        <w:t>.</w:t>
      </w:r>
      <w:r w:rsidRPr="00731577">
        <w:t xml:space="preserve"> Dereceye giren katılımcıların yol, konaklama ve diğer masrafları yanında gelebilecek bir velisi ile Sendikamız tarafından karşılanacaktır.</w:t>
      </w:r>
    </w:p>
    <w:p w14:paraId="0F3C9F38" w14:textId="77777777" w:rsidR="007C380F" w:rsidRDefault="007C380F" w:rsidP="00287559">
      <w:pPr>
        <w:pStyle w:val="ListeParagraf"/>
        <w:jc w:val="both"/>
      </w:pPr>
    </w:p>
    <w:p w14:paraId="6CDF5496" w14:textId="606CCCC7" w:rsidR="007C380F" w:rsidRPr="00B41CAF" w:rsidRDefault="007C380F" w:rsidP="00287559">
      <w:pPr>
        <w:pStyle w:val="ListeParagraf"/>
        <w:jc w:val="both"/>
        <w:rPr>
          <w:b/>
          <w:bCs/>
          <w:u w:val="single"/>
        </w:rPr>
      </w:pPr>
      <w:r w:rsidRPr="00B41CAF">
        <w:rPr>
          <w:b/>
          <w:bCs/>
          <w:u w:val="single"/>
        </w:rPr>
        <w:t>Verilecek Ödüller:</w:t>
      </w:r>
    </w:p>
    <w:p w14:paraId="78BA4ABD" w14:textId="77777777" w:rsidR="00287559" w:rsidRDefault="00287559" w:rsidP="00287559">
      <w:pPr>
        <w:pStyle w:val="ListeParagraf"/>
        <w:jc w:val="both"/>
        <w:rPr>
          <w:u w:val="single"/>
        </w:rPr>
      </w:pPr>
    </w:p>
    <w:p w14:paraId="33AD6873" w14:textId="57A03EC2" w:rsidR="007C380F" w:rsidRDefault="007C380F" w:rsidP="00287559">
      <w:pPr>
        <w:pStyle w:val="ListeParagraf"/>
        <w:jc w:val="both"/>
      </w:pPr>
      <w:r>
        <w:t xml:space="preserve">1.’ye </w:t>
      </w:r>
      <w:r w:rsidR="00826FD5">
        <w:t>TAM ALTIN</w:t>
      </w:r>
    </w:p>
    <w:p w14:paraId="48ED0834" w14:textId="134492F9" w:rsidR="007C380F" w:rsidRDefault="007C380F" w:rsidP="00287559">
      <w:pPr>
        <w:pStyle w:val="ListeParagraf"/>
        <w:jc w:val="both"/>
      </w:pPr>
      <w:r>
        <w:t xml:space="preserve">2.’ye </w:t>
      </w:r>
      <w:r w:rsidR="00826FD5">
        <w:t>YARIM ALTIN</w:t>
      </w:r>
    </w:p>
    <w:p w14:paraId="00684924" w14:textId="2CD9064F" w:rsidR="007C380F" w:rsidRDefault="007C380F" w:rsidP="00287559">
      <w:pPr>
        <w:pStyle w:val="ListeParagraf"/>
        <w:jc w:val="both"/>
      </w:pPr>
      <w:r>
        <w:t xml:space="preserve">3.’ye ÇEYREK </w:t>
      </w:r>
      <w:r w:rsidR="00826FD5">
        <w:t>ALTIN</w:t>
      </w:r>
    </w:p>
    <w:p w14:paraId="3C0CE891" w14:textId="546D05C7" w:rsidR="007C380F" w:rsidRDefault="007C380F" w:rsidP="00287559">
      <w:pPr>
        <w:pStyle w:val="ListeParagraf"/>
        <w:jc w:val="both"/>
      </w:pPr>
      <w:r>
        <w:t xml:space="preserve">4.’ye </w:t>
      </w:r>
      <w:r w:rsidR="00826FD5">
        <w:t>GRAM ALTIN</w:t>
      </w:r>
    </w:p>
    <w:p w14:paraId="4F1BA96B" w14:textId="37435322" w:rsidR="007C380F" w:rsidRDefault="007C380F" w:rsidP="00287559">
      <w:pPr>
        <w:pStyle w:val="ListeParagraf"/>
        <w:jc w:val="both"/>
      </w:pPr>
      <w:r>
        <w:t xml:space="preserve">5.’ye </w:t>
      </w:r>
      <w:r w:rsidR="00826FD5">
        <w:t>GRAM ALTIN</w:t>
      </w:r>
    </w:p>
    <w:p w14:paraId="7A95FD8D" w14:textId="77777777" w:rsidR="007C380F" w:rsidRDefault="007C380F" w:rsidP="00287559">
      <w:pPr>
        <w:pStyle w:val="ListeParagraf"/>
        <w:jc w:val="both"/>
      </w:pPr>
    </w:p>
    <w:p w14:paraId="4386057C" w14:textId="77777777" w:rsidR="007C380F" w:rsidRDefault="007C380F" w:rsidP="00287559">
      <w:pPr>
        <w:pStyle w:val="ListeParagraf"/>
        <w:jc w:val="both"/>
      </w:pPr>
    </w:p>
    <w:p w14:paraId="4EE76F82" w14:textId="2EE755EE" w:rsidR="007C380F" w:rsidRPr="007C380F" w:rsidRDefault="007C380F" w:rsidP="00287559">
      <w:pPr>
        <w:pStyle w:val="ListeParagraf"/>
        <w:jc w:val="both"/>
        <w:rPr>
          <w:b/>
          <w:bCs/>
        </w:rPr>
      </w:pPr>
      <w:r w:rsidRPr="007C380F">
        <w:rPr>
          <w:b/>
          <w:bCs/>
        </w:rPr>
        <w:t>SEÇİCİ KOMİSYON ÜYELERİ</w:t>
      </w:r>
    </w:p>
    <w:p w14:paraId="387963B9" w14:textId="5D48A209" w:rsidR="007C380F" w:rsidRDefault="007C380F" w:rsidP="00287559">
      <w:pPr>
        <w:pStyle w:val="ListeParagraf"/>
        <w:jc w:val="both"/>
      </w:pPr>
    </w:p>
    <w:p w14:paraId="49131E53" w14:textId="7FE19A2D" w:rsidR="007C380F" w:rsidRDefault="007C380F" w:rsidP="00287559">
      <w:pPr>
        <w:pStyle w:val="ListeParagraf"/>
        <w:jc w:val="both"/>
      </w:pPr>
      <w:r>
        <w:t>Genel Merkez Seçici Komisyonu</w:t>
      </w:r>
      <w:r w:rsidR="00DB338F">
        <w:t xml:space="preserve"> oluşturulması.</w:t>
      </w:r>
    </w:p>
    <w:p w14:paraId="485DD72F" w14:textId="77777777" w:rsidR="00F76295" w:rsidRDefault="00F76295" w:rsidP="00287559">
      <w:pPr>
        <w:pStyle w:val="ListeParagraf"/>
        <w:jc w:val="both"/>
      </w:pPr>
    </w:p>
    <w:p w14:paraId="028A2E2D" w14:textId="77777777" w:rsidR="00F76295" w:rsidRDefault="00F76295" w:rsidP="00826FD5">
      <w:pPr>
        <w:jc w:val="both"/>
      </w:pPr>
    </w:p>
    <w:p w14:paraId="03AAF7FA" w14:textId="77777777" w:rsidR="00F76295" w:rsidRDefault="00F76295" w:rsidP="00DB338F">
      <w:pPr>
        <w:jc w:val="both"/>
      </w:pPr>
    </w:p>
    <w:p w14:paraId="0F519A5B" w14:textId="77777777" w:rsidR="00F76295" w:rsidRDefault="00F76295" w:rsidP="00287559">
      <w:pPr>
        <w:pStyle w:val="ListeParagraf"/>
        <w:jc w:val="both"/>
      </w:pPr>
    </w:p>
    <w:p w14:paraId="081802FF" w14:textId="0DCB30E4" w:rsidR="00F76295" w:rsidRDefault="00F76295" w:rsidP="00287559">
      <w:pPr>
        <w:pStyle w:val="ListeParagraf"/>
        <w:jc w:val="both"/>
      </w:pPr>
      <w:r>
        <w:t>DEĞERLENDİRME KRİTERLERİ</w:t>
      </w:r>
    </w:p>
    <w:p w14:paraId="171197C0" w14:textId="6745AC20" w:rsidR="00F76295" w:rsidRDefault="00F76295" w:rsidP="00287559">
      <w:pPr>
        <w:pStyle w:val="ListeParagraf"/>
        <w:jc w:val="both"/>
      </w:pPr>
      <w:r>
        <w:t>Mektupların Değerlendirme Kriterleri</w:t>
      </w:r>
    </w:p>
    <w:p w14:paraId="6D86CC6B" w14:textId="113665FF" w:rsidR="00F76295" w:rsidRDefault="00F76295" w:rsidP="00287559">
      <w:pPr>
        <w:pStyle w:val="ListeParagraf"/>
        <w:jc w:val="both"/>
      </w:pPr>
      <w:r>
        <w:t>Puan Derecesi Derecelendirme En az 10 En fazla 20</w:t>
      </w:r>
    </w:p>
    <w:p w14:paraId="2990ABD2" w14:textId="77777777" w:rsidR="00826FD5" w:rsidRDefault="00826FD5" w:rsidP="00287559">
      <w:pPr>
        <w:pStyle w:val="ListeParagraf"/>
        <w:jc w:val="both"/>
      </w:pPr>
    </w:p>
    <w:p w14:paraId="0FA664C8" w14:textId="77777777" w:rsidR="00826FD5" w:rsidRDefault="00826FD5" w:rsidP="00287559">
      <w:pPr>
        <w:pStyle w:val="ListeParagraf"/>
        <w:jc w:val="both"/>
      </w:pPr>
    </w:p>
    <w:p w14:paraId="0E2DF788" w14:textId="77777777" w:rsidR="00826FD5" w:rsidRDefault="00826FD5" w:rsidP="00287559">
      <w:pPr>
        <w:pStyle w:val="ListeParagraf"/>
        <w:jc w:val="both"/>
      </w:pPr>
    </w:p>
    <w:p w14:paraId="3D3A7922" w14:textId="77777777" w:rsidR="00826FD5" w:rsidRDefault="00826FD5" w:rsidP="00287559">
      <w:pPr>
        <w:pStyle w:val="ListeParagraf"/>
        <w:jc w:val="both"/>
      </w:pPr>
    </w:p>
    <w:p w14:paraId="7F6ABCE7" w14:textId="77777777" w:rsidR="00826FD5" w:rsidRDefault="00826FD5" w:rsidP="00287559">
      <w:pPr>
        <w:pStyle w:val="ListeParagraf"/>
        <w:jc w:val="both"/>
      </w:pPr>
    </w:p>
    <w:p w14:paraId="26F43841" w14:textId="77777777" w:rsidR="00F76295" w:rsidRDefault="00F76295" w:rsidP="00287559">
      <w:pPr>
        <w:pStyle w:val="ListeParagraf"/>
        <w:jc w:val="both"/>
      </w:pPr>
    </w:p>
    <w:p w14:paraId="004F6448" w14:textId="77777777" w:rsidR="00DB338F" w:rsidRDefault="00DB338F" w:rsidP="00287559">
      <w:pPr>
        <w:pStyle w:val="ListeParagraf"/>
        <w:jc w:val="both"/>
      </w:pPr>
    </w:p>
    <w:p w14:paraId="125BDBAB" w14:textId="4B0D0955" w:rsidR="00F76295" w:rsidRDefault="00F76295" w:rsidP="00287559">
      <w:pPr>
        <w:pStyle w:val="ListeParagraf"/>
        <w:numPr>
          <w:ilvl w:val="0"/>
          <w:numId w:val="2"/>
        </w:numPr>
        <w:jc w:val="both"/>
      </w:pPr>
      <w:r>
        <w:t>Mektubun konuya uygunluğu:</w:t>
      </w:r>
    </w:p>
    <w:p w14:paraId="68BCC0C5" w14:textId="0C604D81" w:rsidR="00F76295" w:rsidRDefault="00F76295" w:rsidP="00287559">
      <w:pPr>
        <w:pStyle w:val="ListeParagraf"/>
        <w:numPr>
          <w:ilvl w:val="0"/>
          <w:numId w:val="2"/>
        </w:numPr>
        <w:jc w:val="both"/>
      </w:pPr>
      <w:r>
        <w:t>Mektubun özgünlüğü ve bütünlüğü</w:t>
      </w:r>
    </w:p>
    <w:p w14:paraId="7C61E141" w14:textId="0FD41697" w:rsidR="00F76295" w:rsidRDefault="00F76295" w:rsidP="00287559">
      <w:pPr>
        <w:pStyle w:val="ListeParagraf"/>
        <w:numPr>
          <w:ilvl w:val="0"/>
          <w:numId w:val="2"/>
        </w:numPr>
        <w:jc w:val="both"/>
      </w:pPr>
      <w:r>
        <w:t>Mektubun duygu ve düşünceleri yansıtması:</w:t>
      </w:r>
    </w:p>
    <w:p w14:paraId="225B0AD8" w14:textId="5B387ED0" w:rsidR="00F76295" w:rsidRDefault="00F76295" w:rsidP="00287559">
      <w:pPr>
        <w:pStyle w:val="ListeParagraf"/>
        <w:numPr>
          <w:ilvl w:val="0"/>
          <w:numId w:val="2"/>
        </w:numPr>
        <w:jc w:val="both"/>
      </w:pPr>
      <w:r>
        <w:t>Anlatımda akıcılık ve duruluk.</w:t>
      </w:r>
    </w:p>
    <w:p w14:paraId="5BC8629A" w14:textId="37952973" w:rsidR="00F76295" w:rsidRDefault="00F76295" w:rsidP="00287559">
      <w:pPr>
        <w:pStyle w:val="ListeParagraf"/>
        <w:numPr>
          <w:ilvl w:val="0"/>
          <w:numId w:val="2"/>
        </w:numPr>
        <w:jc w:val="both"/>
      </w:pPr>
      <w:r>
        <w:t>Türkçenin etkin kullanılabilmesi, yazım kurallarının doğru kullanılması</w:t>
      </w:r>
    </w:p>
    <w:p w14:paraId="6E99FD4E" w14:textId="77777777" w:rsidR="00F76295" w:rsidRDefault="00F76295" w:rsidP="00F76295">
      <w:pPr>
        <w:pStyle w:val="ListeParagraf"/>
        <w:ind w:left="1080"/>
        <w:jc w:val="both"/>
      </w:pPr>
    </w:p>
    <w:p w14:paraId="657FE52C" w14:textId="7D885BA3" w:rsidR="00F76295" w:rsidRDefault="00F76295" w:rsidP="00F76295">
      <w:pPr>
        <w:pStyle w:val="ListeParagraf"/>
        <w:ind w:left="1080"/>
        <w:jc w:val="both"/>
      </w:pPr>
      <w:r>
        <w:t>Toplam PUAN:</w:t>
      </w:r>
    </w:p>
    <w:p w14:paraId="23E3007C" w14:textId="31C3BFA8" w:rsidR="00F76295" w:rsidRDefault="00F76295" w:rsidP="00F76295">
      <w:pPr>
        <w:pStyle w:val="ListeParagraf"/>
        <w:ind w:left="1080"/>
        <w:jc w:val="both"/>
      </w:pPr>
      <w:r>
        <w:t>Seçici Kurul değerlendirilmesinde gizlilik ilkesi esastır.</w:t>
      </w:r>
    </w:p>
    <w:p w14:paraId="31CD81C2" w14:textId="7AE50907" w:rsidR="00F76295" w:rsidRDefault="00F76295" w:rsidP="00F76295">
      <w:pPr>
        <w:pStyle w:val="ListeParagraf"/>
        <w:ind w:left="1080"/>
        <w:jc w:val="both"/>
      </w:pPr>
      <w:r>
        <w:t>YARIŞMA SONUÇ DUYURUSU:</w:t>
      </w:r>
    </w:p>
    <w:p w14:paraId="53312ACA" w14:textId="247872B6" w:rsidR="00F76295" w:rsidRDefault="00F76295" w:rsidP="00F76295">
      <w:pPr>
        <w:pStyle w:val="ListeParagraf"/>
        <w:ind w:left="1080"/>
        <w:jc w:val="both"/>
      </w:pPr>
      <w:r>
        <w:t>Yarışma sonuçları</w:t>
      </w:r>
    </w:p>
    <w:p w14:paraId="05DE9E6F" w14:textId="6629C990" w:rsidR="00F76295" w:rsidRDefault="00F76295" w:rsidP="00F76295">
      <w:pPr>
        <w:pStyle w:val="ListeParagraf"/>
        <w:ind w:left="1080"/>
        <w:jc w:val="both"/>
      </w:pPr>
      <w:hyperlink r:id="rId5" w:history="1">
        <w:r w:rsidRPr="00651CB8">
          <w:rPr>
            <w:rStyle w:val="Kpr"/>
          </w:rPr>
          <w:t>www.egitimis.org.tr</w:t>
        </w:r>
      </w:hyperlink>
      <w:r>
        <w:t xml:space="preserve"> adresinden duyurulacaktır.</w:t>
      </w:r>
    </w:p>
    <w:p w14:paraId="1E160310" w14:textId="016A90C6" w:rsidR="00F76295" w:rsidRDefault="00F76295" w:rsidP="00F76295">
      <w:pPr>
        <w:pStyle w:val="ListeParagraf"/>
        <w:ind w:left="1080"/>
        <w:jc w:val="both"/>
      </w:pPr>
      <w:r>
        <w:t>KATILIMCILARDAN İSTENİLENLER:</w:t>
      </w:r>
    </w:p>
    <w:p w14:paraId="7DACCDE8" w14:textId="4E77AB4D" w:rsidR="00F76295" w:rsidRDefault="00F76295" w:rsidP="00F76295">
      <w:pPr>
        <w:pStyle w:val="ListeParagraf"/>
        <w:numPr>
          <w:ilvl w:val="0"/>
          <w:numId w:val="3"/>
        </w:numPr>
        <w:jc w:val="both"/>
      </w:pPr>
      <w:r>
        <w:t>Katılımcı ve velisi tarafından imzalanmış “Katılım Formu ve Taahhütname”</w:t>
      </w:r>
    </w:p>
    <w:p w14:paraId="1F9A2CF2" w14:textId="758A331B" w:rsidR="00F76295" w:rsidRDefault="00F76295" w:rsidP="00F76295">
      <w:pPr>
        <w:pStyle w:val="ListeParagraf"/>
        <w:numPr>
          <w:ilvl w:val="0"/>
          <w:numId w:val="3"/>
        </w:numPr>
        <w:jc w:val="both"/>
      </w:pPr>
      <w:r>
        <w:t>Katılımcı tarafından gönderilen mektubun aslı (</w:t>
      </w:r>
      <w:r w:rsidR="00C74D97">
        <w:t>orijinali</w:t>
      </w:r>
      <w:r>
        <w:t>)</w:t>
      </w:r>
      <w:r w:rsidR="00826FD5">
        <w:t xml:space="preserve"> </w:t>
      </w:r>
      <w:r w:rsidR="00826FD5" w:rsidRPr="00731577">
        <w:t>veya tarınmış hali</w:t>
      </w:r>
    </w:p>
    <w:p w14:paraId="7137E6AC" w14:textId="77777777" w:rsidR="00F76295" w:rsidRDefault="00F76295" w:rsidP="00F76295">
      <w:pPr>
        <w:ind w:left="1080"/>
        <w:jc w:val="both"/>
      </w:pPr>
    </w:p>
    <w:p w14:paraId="105DF38D" w14:textId="0FC88B37" w:rsidR="00F76295" w:rsidRDefault="00F76295" w:rsidP="00F76295">
      <w:pPr>
        <w:ind w:left="1080"/>
        <w:jc w:val="both"/>
      </w:pPr>
      <w:r>
        <w:t>İLETİŞ:</w:t>
      </w:r>
    </w:p>
    <w:p w14:paraId="35B688A0" w14:textId="23511C62" w:rsidR="00F76295" w:rsidRDefault="00F76295" w:rsidP="00F76295">
      <w:pPr>
        <w:ind w:left="1080"/>
        <w:jc w:val="both"/>
      </w:pPr>
      <w:r>
        <w:tab/>
      </w:r>
      <w:r>
        <w:tab/>
      </w:r>
      <w:r>
        <w:tab/>
      </w:r>
      <w:r>
        <w:tab/>
      </w:r>
      <w:r>
        <w:tab/>
      </w:r>
      <w:r>
        <w:tab/>
        <w:t>Ataç 2 Sokak 43/4 Kızılay -ANKARA</w:t>
      </w:r>
    </w:p>
    <w:p w14:paraId="0831BFDC" w14:textId="2294C7E0" w:rsidR="00F76295" w:rsidRDefault="00F76295" w:rsidP="00F76295">
      <w:pPr>
        <w:ind w:left="1080"/>
        <w:jc w:val="both"/>
      </w:pPr>
      <w:r>
        <w:tab/>
      </w:r>
      <w:r>
        <w:tab/>
      </w:r>
      <w:r>
        <w:tab/>
      </w:r>
      <w:r>
        <w:tab/>
      </w:r>
      <w:r>
        <w:tab/>
      </w:r>
      <w:r>
        <w:tab/>
      </w:r>
      <w:r>
        <w:tab/>
        <w:t>+90 (312) 434 12 06</w:t>
      </w:r>
    </w:p>
    <w:p w14:paraId="5161DDC3" w14:textId="11B8509B" w:rsidR="00F76295" w:rsidRDefault="00F76295" w:rsidP="00F76295">
      <w:pPr>
        <w:ind w:left="1080"/>
        <w:jc w:val="both"/>
      </w:pPr>
      <w:r>
        <w:tab/>
      </w:r>
      <w:r>
        <w:tab/>
      </w:r>
      <w:r>
        <w:tab/>
      </w:r>
      <w:r>
        <w:tab/>
      </w:r>
      <w:r>
        <w:tab/>
      </w:r>
      <w:r>
        <w:tab/>
      </w:r>
      <w:r>
        <w:tab/>
        <w:t>+90 (312) 434 17 01</w:t>
      </w:r>
    </w:p>
    <w:p w14:paraId="7BCA9B8E" w14:textId="6DA3DEFA" w:rsidR="00F76295" w:rsidRDefault="00F76295" w:rsidP="00F76295">
      <w:pPr>
        <w:ind w:left="1080"/>
        <w:jc w:val="both"/>
      </w:pPr>
      <w:r>
        <w:tab/>
      </w:r>
      <w:r>
        <w:tab/>
      </w:r>
      <w:r>
        <w:tab/>
      </w:r>
      <w:r>
        <w:tab/>
      </w:r>
      <w:r>
        <w:tab/>
      </w:r>
      <w:r>
        <w:tab/>
      </w:r>
      <w:r>
        <w:tab/>
      </w:r>
      <w:hyperlink r:id="rId6" w:history="1">
        <w:r w:rsidR="00C74D97" w:rsidRPr="00651CB8">
          <w:rPr>
            <w:rStyle w:val="Kpr"/>
          </w:rPr>
          <w:t>iletisim@egitimis.org.tr</w:t>
        </w:r>
      </w:hyperlink>
    </w:p>
    <w:p w14:paraId="0F6AA086" w14:textId="77777777" w:rsidR="00C74D97" w:rsidRDefault="00C74D97" w:rsidP="00F76295">
      <w:pPr>
        <w:ind w:left="1080"/>
        <w:jc w:val="both"/>
      </w:pPr>
    </w:p>
    <w:p w14:paraId="74F69DC2" w14:textId="77777777" w:rsidR="00C74D97" w:rsidRDefault="00C74D97" w:rsidP="00F76295">
      <w:pPr>
        <w:ind w:left="1080"/>
        <w:jc w:val="both"/>
      </w:pPr>
    </w:p>
    <w:p w14:paraId="41D6BD45" w14:textId="77777777" w:rsidR="00C74D97" w:rsidRDefault="00C74D97" w:rsidP="00C74D97">
      <w:pPr>
        <w:pStyle w:val="AralkYok"/>
      </w:pPr>
    </w:p>
    <w:p w14:paraId="2152914B" w14:textId="19937BDF" w:rsidR="00C74D97" w:rsidRDefault="00C74D97" w:rsidP="00C74D97">
      <w:pPr>
        <w:pStyle w:val="AralkYok"/>
      </w:pPr>
      <w:r>
        <w:t xml:space="preserve">   Veli Fırat ŞİMŞEK</w:t>
      </w:r>
      <w:r>
        <w:tab/>
      </w:r>
      <w:r>
        <w:tab/>
      </w:r>
      <w:r>
        <w:tab/>
      </w:r>
      <w:r>
        <w:tab/>
      </w:r>
      <w:r>
        <w:tab/>
      </w:r>
      <w:r>
        <w:tab/>
      </w:r>
      <w:r>
        <w:tab/>
      </w:r>
      <w:r>
        <w:tab/>
      </w:r>
      <w:r>
        <w:tab/>
        <w:t>Kadem ÖZBAY</w:t>
      </w:r>
    </w:p>
    <w:p w14:paraId="0E598578" w14:textId="0CD5A549" w:rsidR="00C74D97" w:rsidRDefault="00C74D97" w:rsidP="00C74D97">
      <w:pPr>
        <w:pStyle w:val="AralkYok"/>
      </w:pPr>
      <w:r>
        <w:t>Genel Eğitim Sekreteri</w:t>
      </w:r>
      <w:r>
        <w:tab/>
      </w:r>
      <w:r>
        <w:tab/>
      </w:r>
      <w:r>
        <w:tab/>
      </w:r>
      <w:r>
        <w:tab/>
      </w:r>
      <w:r>
        <w:tab/>
      </w:r>
      <w:r>
        <w:tab/>
      </w:r>
      <w:r>
        <w:tab/>
      </w:r>
      <w:r>
        <w:tab/>
      </w:r>
      <w:r>
        <w:tab/>
        <w:t xml:space="preserve"> Genel Başkan</w:t>
      </w:r>
    </w:p>
    <w:p w14:paraId="0481C90B" w14:textId="77777777" w:rsidR="00F76295" w:rsidRDefault="00F76295" w:rsidP="00F76295">
      <w:pPr>
        <w:pStyle w:val="ListeParagraf"/>
        <w:ind w:left="1080"/>
        <w:jc w:val="both"/>
      </w:pPr>
    </w:p>
    <w:p w14:paraId="647DA69E" w14:textId="77777777" w:rsidR="00F76295" w:rsidRPr="007C380F" w:rsidRDefault="00F76295" w:rsidP="00F76295">
      <w:pPr>
        <w:pStyle w:val="ListeParagraf"/>
        <w:ind w:left="1080"/>
        <w:jc w:val="both"/>
      </w:pPr>
    </w:p>
    <w:p w14:paraId="229C46F8" w14:textId="0A50DF90" w:rsidR="00287559" w:rsidRDefault="00287559" w:rsidP="00287559">
      <w:pPr>
        <w:jc w:val="both"/>
        <w:rPr>
          <w:u w:val="single"/>
        </w:rPr>
      </w:pPr>
    </w:p>
    <w:p w14:paraId="58262F5E" w14:textId="77777777" w:rsidR="00287559" w:rsidRPr="00287559" w:rsidRDefault="00287559" w:rsidP="00287559">
      <w:pPr>
        <w:jc w:val="both"/>
        <w:rPr>
          <w:u w:val="single"/>
        </w:rPr>
      </w:pPr>
    </w:p>
    <w:p w14:paraId="1CC53D59" w14:textId="77777777" w:rsidR="00287559" w:rsidRPr="00287559" w:rsidRDefault="00287559" w:rsidP="00287559">
      <w:pPr>
        <w:pStyle w:val="ListeParagraf"/>
        <w:jc w:val="both"/>
      </w:pPr>
    </w:p>
    <w:p w14:paraId="7D368FB5" w14:textId="31340A6A" w:rsidR="00287559" w:rsidRPr="00287559" w:rsidRDefault="00287559" w:rsidP="00287559">
      <w:pPr>
        <w:pStyle w:val="ListeParagraf"/>
        <w:jc w:val="both"/>
      </w:pPr>
      <w:r>
        <w:t xml:space="preserve"> </w:t>
      </w:r>
    </w:p>
    <w:sectPr w:rsidR="00287559" w:rsidRPr="002875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0209"/>
    <w:multiLevelType w:val="hybridMultilevel"/>
    <w:tmpl w:val="6A8E4D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6B173C"/>
    <w:multiLevelType w:val="hybridMultilevel"/>
    <w:tmpl w:val="FAEE405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674E6512"/>
    <w:multiLevelType w:val="hybridMultilevel"/>
    <w:tmpl w:val="293E88EA"/>
    <w:lvl w:ilvl="0" w:tplc="5ABA220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46677666">
    <w:abstractNumId w:val="0"/>
  </w:num>
  <w:num w:numId="2" w16cid:durableId="618339293">
    <w:abstractNumId w:val="2"/>
  </w:num>
  <w:num w:numId="3" w16cid:durableId="988896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51"/>
    <w:rsid w:val="00287559"/>
    <w:rsid w:val="003A534E"/>
    <w:rsid w:val="004443A5"/>
    <w:rsid w:val="005E77C0"/>
    <w:rsid w:val="005F7926"/>
    <w:rsid w:val="00666F11"/>
    <w:rsid w:val="006A4AF3"/>
    <w:rsid w:val="00731577"/>
    <w:rsid w:val="007C380F"/>
    <w:rsid w:val="00826FD5"/>
    <w:rsid w:val="008E1D79"/>
    <w:rsid w:val="0092562C"/>
    <w:rsid w:val="00AB53CF"/>
    <w:rsid w:val="00B41CAF"/>
    <w:rsid w:val="00BB3EE8"/>
    <w:rsid w:val="00BF41B5"/>
    <w:rsid w:val="00C74D97"/>
    <w:rsid w:val="00CF1DE9"/>
    <w:rsid w:val="00DB338F"/>
    <w:rsid w:val="00E03DF9"/>
    <w:rsid w:val="00F638FB"/>
    <w:rsid w:val="00F76295"/>
    <w:rsid w:val="00FC4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302F"/>
  <w15:chartTrackingRefBased/>
  <w15:docId w15:val="{A63786C9-01B3-4C15-B873-8335B19D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C4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C4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C4A5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C4A5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C4A5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C4A5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4A5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4A5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4A5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4A5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C4A5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C4A5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C4A5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C4A5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C4A5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4A5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4A5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4A51"/>
    <w:rPr>
      <w:rFonts w:eastAsiaTheme="majorEastAsia" w:cstheme="majorBidi"/>
      <w:color w:val="272727" w:themeColor="text1" w:themeTint="D8"/>
    </w:rPr>
  </w:style>
  <w:style w:type="paragraph" w:styleId="KonuBal">
    <w:name w:val="Title"/>
    <w:basedOn w:val="Normal"/>
    <w:next w:val="Normal"/>
    <w:link w:val="KonuBalChar"/>
    <w:uiPriority w:val="10"/>
    <w:qFormat/>
    <w:rsid w:val="00FC4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4A5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C4A5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4A5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C4A5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4A51"/>
    <w:rPr>
      <w:i/>
      <w:iCs/>
      <w:color w:val="404040" w:themeColor="text1" w:themeTint="BF"/>
    </w:rPr>
  </w:style>
  <w:style w:type="paragraph" w:styleId="ListeParagraf">
    <w:name w:val="List Paragraph"/>
    <w:basedOn w:val="Normal"/>
    <w:uiPriority w:val="34"/>
    <w:qFormat/>
    <w:rsid w:val="00FC4A51"/>
    <w:pPr>
      <w:ind w:left="720"/>
      <w:contextualSpacing/>
    </w:pPr>
  </w:style>
  <w:style w:type="character" w:styleId="GlVurgulama">
    <w:name w:val="Intense Emphasis"/>
    <w:basedOn w:val="VarsaylanParagrafYazTipi"/>
    <w:uiPriority w:val="21"/>
    <w:qFormat/>
    <w:rsid w:val="00FC4A51"/>
    <w:rPr>
      <w:i/>
      <w:iCs/>
      <w:color w:val="2F5496" w:themeColor="accent1" w:themeShade="BF"/>
    </w:rPr>
  </w:style>
  <w:style w:type="paragraph" w:styleId="GlAlnt">
    <w:name w:val="Intense Quote"/>
    <w:basedOn w:val="Normal"/>
    <w:next w:val="Normal"/>
    <w:link w:val="GlAlntChar"/>
    <w:uiPriority w:val="30"/>
    <w:qFormat/>
    <w:rsid w:val="00FC4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C4A51"/>
    <w:rPr>
      <w:i/>
      <w:iCs/>
      <w:color w:val="2F5496" w:themeColor="accent1" w:themeShade="BF"/>
    </w:rPr>
  </w:style>
  <w:style w:type="character" w:styleId="GlBavuru">
    <w:name w:val="Intense Reference"/>
    <w:basedOn w:val="VarsaylanParagrafYazTipi"/>
    <w:uiPriority w:val="32"/>
    <w:qFormat/>
    <w:rsid w:val="00FC4A51"/>
    <w:rPr>
      <w:b/>
      <w:bCs/>
      <w:smallCaps/>
      <w:color w:val="2F5496" w:themeColor="accent1" w:themeShade="BF"/>
      <w:spacing w:val="5"/>
    </w:rPr>
  </w:style>
  <w:style w:type="character" w:styleId="Kpr">
    <w:name w:val="Hyperlink"/>
    <w:basedOn w:val="VarsaylanParagrafYazTipi"/>
    <w:uiPriority w:val="99"/>
    <w:unhideWhenUsed/>
    <w:rsid w:val="00F76295"/>
    <w:rPr>
      <w:color w:val="0563C1" w:themeColor="hyperlink"/>
      <w:u w:val="single"/>
    </w:rPr>
  </w:style>
  <w:style w:type="character" w:styleId="zmlenmeyenBahsetme">
    <w:name w:val="Unresolved Mention"/>
    <w:basedOn w:val="VarsaylanParagrafYazTipi"/>
    <w:uiPriority w:val="99"/>
    <w:semiHidden/>
    <w:unhideWhenUsed/>
    <w:rsid w:val="00F76295"/>
    <w:rPr>
      <w:color w:val="605E5C"/>
      <w:shd w:val="clear" w:color="auto" w:fill="E1DFDD"/>
    </w:rPr>
  </w:style>
  <w:style w:type="paragraph" w:styleId="AralkYok">
    <w:name w:val="No Spacing"/>
    <w:uiPriority w:val="1"/>
    <w:qFormat/>
    <w:rsid w:val="00C74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etisim@egitimis.org.tr" TargetMode="External"/><Relationship Id="rId5" Type="http://schemas.openxmlformats.org/officeDocument/2006/relationships/hyperlink" Target="http://www.egitimis.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634</Words>
  <Characters>3614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2025-04-29T10:54:00Z</cp:lastPrinted>
  <dcterms:created xsi:type="dcterms:W3CDTF">2025-04-29T10:40:00Z</dcterms:created>
  <dcterms:modified xsi:type="dcterms:W3CDTF">2025-04-30T11:12:00Z</dcterms:modified>
</cp:coreProperties>
</file>