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EE" w:rsidRDefault="001607EE"/>
    <w:p w:rsidR="00140EF1" w:rsidRDefault="00140EF1"/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GÖREVİ (BRANŞI)</w:t>
      </w:r>
      <w:r>
        <w:rPr>
          <w:rFonts w:cs="Calibri"/>
        </w:rPr>
        <w:tab/>
        <w:t xml:space="preserve">      :</w:t>
      </w:r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UNVANI</w:t>
      </w:r>
      <w:r>
        <w:rPr>
          <w:rFonts w:cs="Calibri"/>
        </w:rPr>
        <w:tab/>
      </w:r>
      <w:r>
        <w:rPr>
          <w:rFonts w:cs="Calibri"/>
        </w:rPr>
        <w:tab/>
        <w:t xml:space="preserve">      :</w:t>
      </w:r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OKULDA BAŞL. TARİHİ</w:t>
      </w:r>
      <w:r>
        <w:rPr>
          <w:rFonts w:cs="Calibri"/>
        </w:rPr>
        <w:tab/>
        <w:t xml:space="preserve">      :</w:t>
      </w:r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HİZMET YILI</w:t>
      </w:r>
      <w:r>
        <w:rPr>
          <w:rFonts w:cs="Calibri"/>
        </w:rPr>
        <w:tab/>
      </w:r>
      <w:r>
        <w:rPr>
          <w:rFonts w:cs="Calibri"/>
        </w:rPr>
        <w:tab/>
        <w:t xml:space="preserve">      : </w:t>
      </w:r>
      <w:proofErr w:type="gramStart"/>
      <w:r>
        <w:rPr>
          <w:rFonts w:cs="Calibri"/>
        </w:rPr>
        <w:t>………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yıl</w:t>
      </w:r>
      <w:proofErr w:type="gramEnd"/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BABA ADI</w:t>
      </w:r>
      <w:r>
        <w:rPr>
          <w:rFonts w:cs="Calibri"/>
        </w:rPr>
        <w:tab/>
      </w:r>
      <w:r>
        <w:rPr>
          <w:rFonts w:cs="Calibri"/>
        </w:rPr>
        <w:tab/>
        <w:t xml:space="preserve">      :</w:t>
      </w:r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T.C. KİMLİK NO.</w:t>
      </w:r>
      <w:r>
        <w:rPr>
          <w:rFonts w:cs="Calibri"/>
        </w:rPr>
        <w:tab/>
      </w:r>
      <w:r>
        <w:rPr>
          <w:rFonts w:cs="Calibri"/>
        </w:rPr>
        <w:tab/>
        <w:t xml:space="preserve">      :</w:t>
      </w:r>
    </w:p>
    <w:p w:rsidR="00140EF1" w:rsidRDefault="00140EF1" w:rsidP="00140EF1">
      <w:pPr>
        <w:spacing w:after="120" w:line="240" w:lineRule="auto"/>
        <w:rPr>
          <w:rFonts w:cs="Calibri"/>
        </w:rPr>
      </w:pPr>
      <w:proofErr w:type="gramStart"/>
      <w:r>
        <w:rPr>
          <w:rFonts w:cs="Calibri"/>
        </w:rPr>
        <w:t>EMEKLİ  SİCİL</w:t>
      </w:r>
      <w:proofErr w:type="gramEnd"/>
      <w:r>
        <w:rPr>
          <w:rFonts w:cs="Calibri"/>
        </w:rPr>
        <w:t xml:space="preserve"> NO.</w:t>
      </w:r>
      <w:r>
        <w:rPr>
          <w:rFonts w:cs="Calibri"/>
        </w:rPr>
        <w:tab/>
        <w:t xml:space="preserve">      :</w:t>
      </w:r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 xml:space="preserve">MEBBİS </w:t>
      </w:r>
      <w:proofErr w:type="gramStart"/>
      <w:r>
        <w:rPr>
          <w:rFonts w:cs="Calibri"/>
        </w:rPr>
        <w:t>NO                           :</w:t>
      </w:r>
      <w:proofErr w:type="gramEnd"/>
    </w:p>
    <w:p w:rsidR="00140EF1" w:rsidRDefault="00140EF1" w:rsidP="00140EF1">
      <w:pPr>
        <w:spacing w:after="120" w:line="240" w:lineRule="auto"/>
        <w:rPr>
          <w:rFonts w:cs="Calibri"/>
        </w:rPr>
      </w:pPr>
      <w:r>
        <w:rPr>
          <w:rFonts w:cs="Calibri"/>
        </w:rPr>
        <w:t>ÖZÜ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: Ek ders ücretinin ödenmesi talebi</w:t>
      </w:r>
    </w:p>
    <w:p w:rsidR="00140EF1" w:rsidRDefault="00140EF1" w:rsidP="00140EF1">
      <w:pPr>
        <w:rPr>
          <w:rFonts w:cs="Calibri"/>
        </w:rPr>
      </w:pPr>
    </w:p>
    <w:p w:rsidR="00140EF1" w:rsidRDefault="00140EF1" w:rsidP="00140EF1">
      <w:pPr>
        <w:jc w:val="center"/>
        <w:rPr>
          <w:rFonts w:cs="Calibri"/>
        </w:rPr>
      </w:pPr>
      <w:proofErr w:type="gramStart"/>
      <w:r>
        <w:rPr>
          <w:rFonts w:cs="Calibri"/>
        </w:rPr>
        <w:t>………………………………………….</w:t>
      </w:r>
      <w:proofErr w:type="gramEnd"/>
      <w:r>
        <w:rPr>
          <w:rFonts w:cs="Calibri"/>
        </w:rPr>
        <w:t xml:space="preserve"> ANADOLU SAĞLIK MESLEK LİSESİ MÜDÜRLÜĞÜNE</w:t>
      </w:r>
    </w:p>
    <w:p w:rsidR="00140EF1" w:rsidRDefault="004C76BE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Eğitim-İş’in </w:t>
      </w:r>
      <w:r w:rsidR="00140EF1">
        <w:rPr>
          <w:rFonts w:ascii="Calibri" w:hAnsi="Calibri" w:cs="Calibri"/>
          <w:sz w:val="22"/>
          <w:szCs w:val="22"/>
        </w:rPr>
        <w:t>Da</w:t>
      </w:r>
      <w:r>
        <w:rPr>
          <w:rFonts w:ascii="Calibri" w:hAnsi="Calibri" w:cs="Calibri"/>
          <w:sz w:val="22"/>
          <w:szCs w:val="22"/>
        </w:rPr>
        <w:t>nıştay nezdinde açtığı davada; “</w:t>
      </w:r>
      <w:r w:rsidR="00140EF1">
        <w:rPr>
          <w:rFonts w:ascii="Calibri" w:hAnsi="Calibri" w:cs="Calibri"/>
          <w:sz w:val="22"/>
          <w:szCs w:val="22"/>
        </w:rPr>
        <w:t>Sağlık Meslek Lisesi Öğrencilerinin Mesleki Eğitim Uygulamalarına İlişkin Yönerge’nin 8/1-ö maddesinin</w:t>
      </w:r>
      <w:r w:rsidR="00140EF1">
        <w:rPr>
          <w:rStyle w:val="apple-converted-space"/>
          <w:rFonts w:ascii="Calibri" w:hAnsi="Calibri" w:cs="Calibri"/>
          <w:sz w:val="22"/>
          <w:szCs w:val="22"/>
        </w:rPr>
        <w:t> </w:t>
      </w:r>
      <w:r w:rsidR="00140EF1">
        <w:rPr>
          <w:rFonts w:ascii="Calibri" w:hAnsi="Calibri" w:cs="Calibri"/>
          <w:bCs/>
          <w:sz w:val="22"/>
          <w:szCs w:val="22"/>
        </w:rPr>
        <w:t>yüz yüze eğitim kapsamında öğretmen-öğrenci bütünlüğünde yapar."</w:t>
      </w:r>
      <w:r w:rsidR="00140EF1">
        <w:rPr>
          <w:rStyle w:val="apple-converted-space"/>
          <w:rFonts w:ascii="Calibri" w:hAnsi="Calibri" w:cs="Calibri"/>
          <w:sz w:val="22"/>
          <w:szCs w:val="22"/>
        </w:rPr>
        <w:t> </w:t>
      </w:r>
      <w:r w:rsidR="00140EF1">
        <w:rPr>
          <w:rFonts w:ascii="Calibri" w:hAnsi="Calibri" w:cs="Calibri"/>
          <w:sz w:val="22"/>
          <w:szCs w:val="22"/>
        </w:rPr>
        <w:t xml:space="preserve">hükmü Danıştay 8. Dairesinin 28.11.2011 tarih ve </w:t>
      </w:r>
      <w:r w:rsidR="00BB148C">
        <w:rPr>
          <w:rFonts w:ascii="Calibri" w:hAnsi="Calibri" w:cs="Calibri"/>
          <w:sz w:val="22"/>
          <w:szCs w:val="22"/>
        </w:rPr>
        <w:t>E: 2009/10589, K:2011/7109 sayılı Kararı</w:t>
      </w:r>
      <w:r w:rsidR="00140EF1">
        <w:rPr>
          <w:rFonts w:ascii="Calibri" w:hAnsi="Calibri" w:cs="Calibri"/>
          <w:sz w:val="22"/>
          <w:szCs w:val="22"/>
        </w:rPr>
        <w:t xml:space="preserve"> ile iptal edilmişti.  Bu durumda yüz yüze eğitim kapsamında değerlendirilerek ücret ödenmeyen işletmelerde beceri eğitimi (koordinatörlük) ek ders ücretlerini Sağlık Meslek Liselerinde çalışan meslek dersi öğretmenleri de almaya başlamıştı.  </w:t>
      </w:r>
    </w:p>
    <w:p w:rsidR="00140EF1" w:rsidRDefault="00140EF1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Danıştay’ın bu kararı üzerine yönergenin yürürlüğe girdiği tarihten itibaren ödenmeyen dönemdeki ek ders ücretlerinin ödenmesi için açılan idari dava sonucu ektedir.</w:t>
      </w:r>
    </w:p>
    <w:p w:rsidR="00140EF1" w:rsidRDefault="00140EF1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 durumda alamadığım ek ders ücretinin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12/10/2009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tarihinden itibaren işletilecek yasal faiziyle birlikte tarafıma ödenmesini arz ve talep ederim.         …/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….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/2013</w:t>
      </w:r>
    </w:p>
    <w:p w:rsidR="00140EF1" w:rsidRDefault="00140EF1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140EF1" w:rsidRDefault="00140EF1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140EF1" w:rsidRDefault="00140EF1" w:rsidP="00140EF1">
      <w:pPr>
        <w:pStyle w:val="NormalWeb"/>
        <w:shd w:val="clear" w:color="auto" w:fill="FFFFFF"/>
        <w:spacing w:line="330" w:lineRule="atLeast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Adres: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                       İmza </w:t>
      </w:r>
    </w:p>
    <w:p w:rsidR="00140EF1" w:rsidRDefault="00140EF1" w:rsidP="00140EF1">
      <w:pPr>
        <w:pStyle w:val="NormalWeb"/>
        <w:shd w:val="clear" w:color="auto" w:fill="FFFFFF"/>
        <w:spacing w:line="330" w:lineRule="atLeast"/>
        <w:ind w:left="5664"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Adı Soyadı</w:t>
      </w:r>
    </w:p>
    <w:p w:rsidR="00140EF1" w:rsidRDefault="00140EF1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140EF1" w:rsidRDefault="00140EF1" w:rsidP="00140EF1">
      <w:pPr>
        <w:pStyle w:val="NormalWeb"/>
        <w:shd w:val="clear" w:color="auto" w:fill="FFFFFF"/>
        <w:spacing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EK: Mahkeme Kararı (2 Sayfa)</w:t>
      </w:r>
    </w:p>
    <w:p w:rsidR="00140EF1" w:rsidRDefault="00140EF1"/>
    <w:sectPr w:rsidR="00140EF1" w:rsidSect="001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EF1"/>
    <w:rsid w:val="00140EF1"/>
    <w:rsid w:val="001607EE"/>
    <w:rsid w:val="004C76BE"/>
    <w:rsid w:val="00B76EE5"/>
    <w:rsid w:val="00BB148C"/>
    <w:rsid w:val="00EB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F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140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Basın Danışmanı</cp:lastModifiedBy>
  <cp:revision>2</cp:revision>
  <dcterms:created xsi:type="dcterms:W3CDTF">2013-06-20T08:46:00Z</dcterms:created>
  <dcterms:modified xsi:type="dcterms:W3CDTF">2013-06-20T08:46:00Z</dcterms:modified>
</cp:coreProperties>
</file>